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3E7" w:rsidRDefault="00E90564" w:rsidP="00176EB7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D040AD" w:rsidRDefault="00D040AD" w:rsidP="00176EB7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2E323E" w:rsidRPr="002E323E" w:rsidRDefault="009B61C9" w:rsidP="002E323E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 xml:space="preserve">Тверской Росреестр констатирует увеличение активности органов местного самоуправления по осуществлению муниципального земельного контроля </w:t>
      </w:r>
      <w:r w:rsidR="002E323E">
        <w:rPr>
          <w:rFonts w:ascii="Segoe UI" w:hAnsi="Segoe UI" w:cs="Segoe UI"/>
          <w:sz w:val="32"/>
          <w:szCs w:val="32"/>
        </w:rPr>
        <w:t xml:space="preserve"> </w:t>
      </w:r>
    </w:p>
    <w:p w:rsidR="00566A71" w:rsidRPr="0092322F" w:rsidRDefault="00E954A4" w:rsidP="00566A71">
      <w:pPr>
        <w:pStyle w:val="11"/>
        <w:jc w:val="both"/>
        <w:rPr>
          <w:rFonts w:ascii="Segoe UI" w:hAnsi="Segoe UI" w:cs="Segoe UI"/>
        </w:rPr>
      </w:pPr>
      <w:r w:rsidRPr="00E954A4">
        <w:rPr>
          <w:rFonts w:ascii="Segoe UI" w:hAnsi="Segoe UI" w:cs="Segoe UI"/>
          <w:b/>
        </w:rPr>
        <w:t>18</w:t>
      </w:r>
      <w:r w:rsidR="000E5FEB" w:rsidRPr="0092322F">
        <w:rPr>
          <w:rFonts w:ascii="Segoe UI" w:hAnsi="Segoe UI" w:cs="Segoe UI"/>
          <w:b/>
        </w:rPr>
        <w:t xml:space="preserve"> </w:t>
      </w:r>
      <w:r w:rsidR="007B137A" w:rsidRPr="0092322F">
        <w:rPr>
          <w:rFonts w:ascii="Segoe UI" w:hAnsi="Segoe UI" w:cs="Segoe UI"/>
          <w:b/>
        </w:rPr>
        <w:t>октя</w:t>
      </w:r>
      <w:r w:rsidR="001A6021">
        <w:rPr>
          <w:rFonts w:ascii="Segoe UI" w:hAnsi="Segoe UI" w:cs="Segoe UI"/>
          <w:b/>
        </w:rPr>
        <w:t>бря 2019</w:t>
      </w:r>
      <w:r w:rsidR="000E5FEB" w:rsidRPr="0092322F">
        <w:rPr>
          <w:rFonts w:ascii="Segoe UI" w:hAnsi="Segoe UI" w:cs="Segoe UI"/>
          <w:b/>
        </w:rPr>
        <w:t xml:space="preserve"> года</w:t>
      </w:r>
      <w:r w:rsidR="000E5FEB" w:rsidRPr="0092322F">
        <w:rPr>
          <w:rFonts w:ascii="Segoe UI" w:hAnsi="Segoe UI" w:cs="Segoe UI"/>
        </w:rPr>
        <w:t xml:space="preserve"> - </w:t>
      </w:r>
      <w:r w:rsidR="002E323E" w:rsidRPr="0092322F">
        <w:rPr>
          <w:rFonts w:ascii="Segoe UI" w:hAnsi="Segoe UI" w:cs="Segoe UI"/>
        </w:rPr>
        <w:t xml:space="preserve">Управление Росреестра по Тверской области </w:t>
      </w:r>
      <w:r w:rsidR="00CB54AE" w:rsidRPr="0092322F">
        <w:rPr>
          <w:rFonts w:ascii="Segoe UI" w:hAnsi="Segoe UI" w:cs="Segoe UI"/>
        </w:rPr>
        <w:t>в рамках своих полномочий</w:t>
      </w:r>
      <w:r w:rsidR="002E323E" w:rsidRPr="0092322F">
        <w:rPr>
          <w:rFonts w:ascii="Segoe UI" w:hAnsi="Segoe UI" w:cs="Segoe UI"/>
        </w:rPr>
        <w:t xml:space="preserve"> взаимодействует с органами местного самоуправления муниципальных образований </w:t>
      </w:r>
      <w:r w:rsidR="00386398" w:rsidRPr="0092322F">
        <w:rPr>
          <w:rFonts w:ascii="Segoe UI" w:hAnsi="Segoe UI" w:cs="Segoe UI"/>
        </w:rPr>
        <w:t xml:space="preserve">(ОМСУ) </w:t>
      </w:r>
      <w:r w:rsidR="00CB54AE" w:rsidRPr="0092322F">
        <w:rPr>
          <w:rFonts w:ascii="Segoe UI" w:hAnsi="Segoe UI" w:cs="Segoe UI"/>
        </w:rPr>
        <w:t>региона</w:t>
      </w:r>
      <w:r w:rsidR="00386398" w:rsidRPr="0092322F">
        <w:rPr>
          <w:rFonts w:ascii="Segoe UI" w:hAnsi="Segoe UI" w:cs="Segoe UI"/>
        </w:rPr>
        <w:t xml:space="preserve"> в целях улучшения качества и повышения эффективности осуществляемого ими муниципального земельного контроля</w:t>
      </w:r>
      <w:r w:rsidR="00771665" w:rsidRPr="0092322F">
        <w:rPr>
          <w:rFonts w:ascii="Segoe UI" w:hAnsi="Segoe UI" w:cs="Segoe UI"/>
        </w:rPr>
        <w:t xml:space="preserve">. </w:t>
      </w:r>
      <w:r w:rsidR="00566A71" w:rsidRPr="0092322F">
        <w:rPr>
          <w:rFonts w:ascii="Segoe UI" w:hAnsi="Segoe UI" w:cs="Segoe UI"/>
        </w:rPr>
        <w:t xml:space="preserve">При подведении итогов работы по данному направлению </w:t>
      </w:r>
      <w:r w:rsidR="004806A7" w:rsidRPr="0092322F">
        <w:rPr>
          <w:rFonts w:ascii="Segoe UI" w:hAnsi="Segoe UI" w:cs="Segoe UI"/>
        </w:rPr>
        <w:t xml:space="preserve">за </w:t>
      </w:r>
      <w:r w:rsidR="0088682E">
        <w:rPr>
          <w:rFonts w:ascii="Segoe UI" w:hAnsi="Segoe UI" w:cs="Segoe UI"/>
        </w:rPr>
        <w:t>9 месяцев 201</w:t>
      </w:r>
      <w:r w:rsidR="001A6021">
        <w:rPr>
          <w:rFonts w:ascii="Segoe UI" w:hAnsi="Segoe UI" w:cs="Segoe UI"/>
        </w:rPr>
        <w:t>9</w:t>
      </w:r>
      <w:r w:rsidR="004806A7" w:rsidRPr="0092322F">
        <w:rPr>
          <w:rFonts w:ascii="Segoe UI" w:hAnsi="Segoe UI" w:cs="Segoe UI"/>
        </w:rPr>
        <w:t xml:space="preserve"> </w:t>
      </w:r>
      <w:r w:rsidR="00566A71" w:rsidRPr="0092322F">
        <w:rPr>
          <w:rFonts w:ascii="Segoe UI" w:hAnsi="Segoe UI" w:cs="Segoe UI"/>
        </w:rPr>
        <w:t xml:space="preserve">года региональное Управление Росреестра констатирует </w:t>
      </w:r>
      <w:r w:rsidR="0088682E">
        <w:rPr>
          <w:rFonts w:ascii="Segoe UI" w:hAnsi="Segoe UI" w:cs="Segoe UI"/>
        </w:rPr>
        <w:t>увеличение</w:t>
      </w:r>
      <w:r w:rsidR="00566A71" w:rsidRPr="0092322F">
        <w:rPr>
          <w:rFonts w:ascii="Segoe UI" w:hAnsi="Segoe UI" w:cs="Segoe UI"/>
        </w:rPr>
        <w:t xml:space="preserve"> активности ОМСУ по осуществлению муниципального земельного контроля в сравнении с аналогичным периодом прошлого года. </w:t>
      </w:r>
    </w:p>
    <w:p w:rsidR="00566A71" w:rsidRPr="0092322F" w:rsidRDefault="00566A71" w:rsidP="00566A71">
      <w:pPr>
        <w:pStyle w:val="11"/>
        <w:jc w:val="both"/>
        <w:rPr>
          <w:rFonts w:ascii="Segoe UI" w:hAnsi="Segoe UI" w:cs="Segoe UI"/>
        </w:rPr>
      </w:pPr>
    </w:p>
    <w:p w:rsidR="000F57D5" w:rsidRDefault="00D35142" w:rsidP="007C57FC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  <w:r w:rsidRPr="0092322F">
        <w:rPr>
          <w:rFonts w:ascii="Segoe UI" w:hAnsi="Segoe UI" w:cs="Segoe UI"/>
        </w:rPr>
        <w:t>Так, з</w:t>
      </w:r>
      <w:r w:rsidR="00CB54AE" w:rsidRPr="0092322F">
        <w:rPr>
          <w:rFonts w:ascii="Segoe UI" w:hAnsi="Segoe UI" w:cs="Segoe UI"/>
          <w:color w:val="000000"/>
        </w:rPr>
        <w:t xml:space="preserve">а </w:t>
      </w:r>
      <w:r w:rsidR="00771665" w:rsidRPr="0092322F">
        <w:rPr>
          <w:rFonts w:ascii="Segoe UI" w:hAnsi="Segoe UI" w:cs="Segoe UI"/>
          <w:color w:val="000000"/>
        </w:rPr>
        <w:t>январь-сентябрь</w:t>
      </w:r>
      <w:r w:rsidR="0088682E">
        <w:rPr>
          <w:rFonts w:ascii="Segoe UI" w:hAnsi="Segoe UI" w:cs="Segoe UI"/>
          <w:color w:val="000000"/>
        </w:rPr>
        <w:t xml:space="preserve"> 201</w:t>
      </w:r>
      <w:r w:rsidR="001A6021">
        <w:rPr>
          <w:rFonts w:ascii="Segoe UI" w:hAnsi="Segoe UI" w:cs="Segoe UI"/>
          <w:color w:val="000000"/>
        </w:rPr>
        <w:t>9</w:t>
      </w:r>
      <w:r w:rsidR="00CB54AE" w:rsidRPr="0092322F">
        <w:rPr>
          <w:rFonts w:ascii="Segoe UI" w:hAnsi="Segoe UI" w:cs="Segoe UI"/>
          <w:color w:val="000000"/>
        </w:rPr>
        <w:t xml:space="preserve"> года в Управление </w:t>
      </w:r>
      <w:r w:rsidR="0088682E">
        <w:rPr>
          <w:rFonts w:ascii="Segoe UI" w:hAnsi="Segoe UI" w:cs="Segoe UI"/>
          <w:color w:val="000000"/>
        </w:rPr>
        <w:t>на основании поступивших</w:t>
      </w:r>
      <w:r w:rsidR="00CB54AE" w:rsidRPr="0092322F">
        <w:rPr>
          <w:rFonts w:ascii="Segoe UI" w:hAnsi="Segoe UI" w:cs="Segoe UI"/>
          <w:color w:val="000000"/>
        </w:rPr>
        <w:t xml:space="preserve"> ма</w:t>
      </w:r>
      <w:r w:rsidR="0088682E">
        <w:rPr>
          <w:rFonts w:ascii="Segoe UI" w:hAnsi="Segoe UI" w:cs="Segoe UI"/>
          <w:color w:val="000000"/>
        </w:rPr>
        <w:t>териалов</w:t>
      </w:r>
      <w:r w:rsidR="00CB54AE" w:rsidRPr="0092322F">
        <w:rPr>
          <w:rFonts w:ascii="Segoe UI" w:hAnsi="Segoe UI" w:cs="Segoe UI"/>
          <w:color w:val="000000"/>
        </w:rPr>
        <w:t xml:space="preserve"> муниципального земельного контроля </w:t>
      </w:r>
      <w:r w:rsidR="0088682E">
        <w:rPr>
          <w:rFonts w:ascii="Segoe UI" w:hAnsi="Segoe UI" w:cs="Segoe UI"/>
          <w:color w:val="000000"/>
        </w:rPr>
        <w:t>возбуждены дела об административных правонарушениях в отношении</w:t>
      </w:r>
      <w:r w:rsidR="0088682E" w:rsidRPr="001F22AB">
        <w:rPr>
          <w:rFonts w:ascii="Segoe UI" w:hAnsi="Segoe UI" w:cs="Segoe UI"/>
        </w:rPr>
        <w:t xml:space="preserve"> 1</w:t>
      </w:r>
      <w:r w:rsidR="001A6021">
        <w:rPr>
          <w:rFonts w:ascii="Segoe UI" w:hAnsi="Segoe UI" w:cs="Segoe UI"/>
        </w:rPr>
        <w:t>89</w:t>
      </w:r>
      <w:r w:rsidR="00CB54AE" w:rsidRPr="001F22AB">
        <w:rPr>
          <w:rFonts w:ascii="Segoe UI" w:hAnsi="Segoe UI" w:cs="Segoe UI"/>
        </w:rPr>
        <w:t xml:space="preserve"> лиц</w:t>
      </w:r>
      <w:r w:rsidR="0088682E" w:rsidRPr="001F22AB">
        <w:rPr>
          <w:rFonts w:ascii="Segoe UI" w:hAnsi="Segoe UI" w:cs="Segoe UI"/>
        </w:rPr>
        <w:t xml:space="preserve"> (в 201</w:t>
      </w:r>
      <w:r w:rsidR="001A6021">
        <w:rPr>
          <w:rFonts w:ascii="Segoe UI" w:hAnsi="Segoe UI" w:cs="Segoe UI"/>
        </w:rPr>
        <w:t>8</w:t>
      </w:r>
      <w:r w:rsidR="0088682E" w:rsidRPr="001F22AB">
        <w:rPr>
          <w:rFonts w:ascii="Segoe UI" w:hAnsi="Segoe UI" w:cs="Segoe UI"/>
        </w:rPr>
        <w:t>-м – 1</w:t>
      </w:r>
      <w:r w:rsidR="001A6021">
        <w:rPr>
          <w:rFonts w:ascii="Segoe UI" w:hAnsi="Segoe UI" w:cs="Segoe UI"/>
        </w:rPr>
        <w:t>6</w:t>
      </w:r>
      <w:r w:rsidR="0088682E" w:rsidRPr="001F22AB">
        <w:rPr>
          <w:rFonts w:ascii="Segoe UI" w:hAnsi="Segoe UI" w:cs="Segoe UI"/>
        </w:rPr>
        <w:t>2</w:t>
      </w:r>
      <w:r w:rsidR="00771665" w:rsidRPr="001F22AB">
        <w:rPr>
          <w:rFonts w:ascii="Segoe UI" w:hAnsi="Segoe UI" w:cs="Segoe UI"/>
        </w:rPr>
        <w:t>)</w:t>
      </w:r>
      <w:r w:rsidR="00CB54AE" w:rsidRPr="001F22AB">
        <w:rPr>
          <w:rFonts w:ascii="Segoe UI" w:hAnsi="Segoe UI" w:cs="Segoe UI"/>
        </w:rPr>
        <w:t>.</w:t>
      </w:r>
      <w:r w:rsidRPr="001F22AB">
        <w:rPr>
          <w:rFonts w:ascii="Segoe UI" w:hAnsi="Segoe UI" w:cs="Segoe UI"/>
        </w:rPr>
        <w:t xml:space="preserve"> </w:t>
      </w:r>
      <w:r w:rsidR="00566A71" w:rsidRPr="001F22AB">
        <w:rPr>
          <w:rFonts w:ascii="Segoe UI" w:hAnsi="Segoe UI" w:cs="Segoe UI"/>
        </w:rPr>
        <w:t xml:space="preserve">По данным материалам </w:t>
      </w:r>
      <w:r w:rsidR="00771665" w:rsidRPr="001F22AB">
        <w:rPr>
          <w:rFonts w:ascii="Segoe UI" w:hAnsi="Segoe UI" w:cs="Segoe UI"/>
        </w:rPr>
        <w:t xml:space="preserve">привлечено к административной ответственности </w:t>
      </w:r>
      <w:r w:rsidR="001F22AB" w:rsidRPr="001F22AB">
        <w:rPr>
          <w:rFonts w:ascii="Segoe UI" w:hAnsi="Segoe UI" w:cs="Segoe UI"/>
        </w:rPr>
        <w:t>1</w:t>
      </w:r>
      <w:r w:rsidR="001A6021">
        <w:rPr>
          <w:rFonts w:ascii="Segoe UI" w:hAnsi="Segoe UI" w:cs="Segoe UI"/>
        </w:rPr>
        <w:t>72</w:t>
      </w:r>
      <w:r w:rsidR="00CB54AE" w:rsidRPr="001F22AB">
        <w:rPr>
          <w:rFonts w:ascii="Segoe UI" w:hAnsi="Segoe UI" w:cs="Segoe UI"/>
        </w:rPr>
        <w:t xml:space="preserve"> лиц</w:t>
      </w:r>
      <w:r w:rsidR="008133C3">
        <w:rPr>
          <w:rFonts w:ascii="Segoe UI" w:hAnsi="Segoe UI" w:cs="Segoe UI"/>
        </w:rPr>
        <w:t>а</w:t>
      </w:r>
      <w:r w:rsidR="007036E2">
        <w:rPr>
          <w:rFonts w:ascii="Segoe UI" w:hAnsi="Segoe UI" w:cs="Segoe UI"/>
        </w:rPr>
        <w:t xml:space="preserve"> (за аналогичный период 201</w:t>
      </w:r>
      <w:r w:rsidR="001A6021">
        <w:rPr>
          <w:rFonts w:ascii="Segoe UI" w:hAnsi="Segoe UI" w:cs="Segoe UI"/>
        </w:rPr>
        <w:t>8</w:t>
      </w:r>
      <w:r w:rsidR="001F22AB" w:rsidRPr="001F22AB">
        <w:rPr>
          <w:rFonts w:ascii="Segoe UI" w:hAnsi="Segoe UI" w:cs="Segoe UI"/>
        </w:rPr>
        <w:t xml:space="preserve"> года их число составило </w:t>
      </w:r>
      <w:r w:rsidR="001A6021">
        <w:rPr>
          <w:rFonts w:ascii="Segoe UI" w:hAnsi="Segoe UI" w:cs="Segoe UI"/>
        </w:rPr>
        <w:t>13</w:t>
      </w:r>
      <w:r w:rsidR="001F22AB" w:rsidRPr="001F22AB">
        <w:rPr>
          <w:rFonts w:ascii="Segoe UI" w:hAnsi="Segoe UI" w:cs="Segoe UI"/>
        </w:rPr>
        <w:t>6</w:t>
      </w:r>
      <w:r w:rsidR="007C57FC" w:rsidRPr="001F22AB">
        <w:rPr>
          <w:rFonts w:ascii="Segoe UI" w:hAnsi="Segoe UI" w:cs="Segoe UI"/>
        </w:rPr>
        <w:t>)</w:t>
      </w:r>
      <w:r w:rsidR="00771665" w:rsidRPr="001F22AB">
        <w:rPr>
          <w:rFonts w:ascii="Segoe UI" w:hAnsi="Segoe UI" w:cs="Segoe UI"/>
        </w:rPr>
        <w:t xml:space="preserve">, </w:t>
      </w:r>
      <w:r w:rsidR="00771665" w:rsidRPr="0092322F">
        <w:rPr>
          <w:rFonts w:ascii="Segoe UI" w:hAnsi="Segoe UI" w:cs="Segoe UI"/>
          <w:color w:val="000000"/>
        </w:rPr>
        <w:t>наложено штрафных санкций на сумму</w:t>
      </w:r>
      <w:r w:rsidR="00CB54AE" w:rsidRPr="0092322F">
        <w:rPr>
          <w:rFonts w:ascii="Segoe UI" w:hAnsi="Segoe UI" w:cs="Segoe UI"/>
          <w:color w:val="000000"/>
        </w:rPr>
        <w:t xml:space="preserve"> </w:t>
      </w:r>
      <w:r w:rsidR="0088682E">
        <w:rPr>
          <w:rFonts w:ascii="Segoe UI" w:hAnsi="Segoe UI" w:cs="Segoe UI"/>
          <w:color w:val="000000"/>
        </w:rPr>
        <w:t>более 1</w:t>
      </w:r>
      <w:r w:rsidR="001A6021">
        <w:rPr>
          <w:rFonts w:ascii="Segoe UI" w:hAnsi="Segoe UI" w:cs="Segoe UI"/>
          <w:color w:val="000000"/>
        </w:rPr>
        <w:t>,5</w:t>
      </w:r>
      <w:r w:rsidR="0088682E">
        <w:rPr>
          <w:rFonts w:ascii="Segoe UI" w:hAnsi="Segoe UI" w:cs="Segoe UI"/>
          <w:color w:val="000000"/>
        </w:rPr>
        <w:t xml:space="preserve"> млн рублей</w:t>
      </w:r>
      <w:r w:rsidR="007C57FC" w:rsidRPr="0092322F">
        <w:rPr>
          <w:rFonts w:ascii="Segoe UI" w:hAnsi="Segoe UI" w:cs="Segoe UI"/>
          <w:color w:val="000000"/>
        </w:rPr>
        <w:t xml:space="preserve">, что </w:t>
      </w:r>
      <w:r w:rsidR="001A6021">
        <w:rPr>
          <w:rFonts w:ascii="Segoe UI" w:hAnsi="Segoe UI" w:cs="Segoe UI"/>
          <w:color w:val="000000"/>
        </w:rPr>
        <w:t>в полтора</w:t>
      </w:r>
      <w:r w:rsidR="007C57FC" w:rsidRPr="0092322F">
        <w:rPr>
          <w:rFonts w:ascii="Segoe UI" w:hAnsi="Segoe UI" w:cs="Segoe UI"/>
          <w:color w:val="000000"/>
        </w:rPr>
        <w:t xml:space="preserve"> раза </w:t>
      </w:r>
      <w:r w:rsidR="0088682E">
        <w:rPr>
          <w:rFonts w:ascii="Segoe UI" w:hAnsi="Segoe UI" w:cs="Segoe UI"/>
          <w:color w:val="000000"/>
        </w:rPr>
        <w:t>превышает показатели</w:t>
      </w:r>
      <w:r w:rsidR="007C57FC" w:rsidRPr="0092322F">
        <w:rPr>
          <w:rFonts w:ascii="Segoe UI" w:hAnsi="Segoe UI" w:cs="Segoe UI"/>
          <w:color w:val="000000"/>
        </w:rPr>
        <w:t xml:space="preserve"> прошлого года</w:t>
      </w:r>
      <w:r w:rsidR="00CB54AE" w:rsidRPr="0092322F">
        <w:rPr>
          <w:rFonts w:ascii="Segoe UI" w:hAnsi="Segoe UI" w:cs="Segoe UI"/>
          <w:color w:val="000000"/>
        </w:rPr>
        <w:t>.</w:t>
      </w:r>
    </w:p>
    <w:p w:rsidR="000F57D5" w:rsidRDefault="000F57D5" w:rsidP="007C57FC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</w:p>
    <w:p w:rsidR="007C57FC" w:rsidRDefault="007C57FC" w:rsidP="007C57FC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  <w:r w:rsidRPr="0092322F">
        <w:rPr>
          <w:rFonts w:ascii="Segoe UI" w:hAnsi="Segoe UI" w:cs="Segoe UI"/>
          <w:color w:val="000000"/>
        </w:rPr>
        <w:t>С учётом ранее нало</w:t>
      </w:r>
      <w:r w:rsidR="0088682E">
        <w:rPr>
          <w:rFonts w:ascii="Segoe UI" w:hAnsi="Segoe UI" w:cs="Segoe UI"/>
          <w:color w:val="000000"/>
        </w:rPr>
        <w:t>женных штрафов за 9 месяцев 201</w:t>
      </w:r>
      <w:r w:rsidR="001A6021">
        <w:rPr>
          <w:rFonts w:ascii="Segoe UI" w:hAnsi="Segoe UI" w:cs="Segoe UI"/>
          <w:color w:val="000000"/>
        </w:rPr>
        <w:t>9</w:t>
      </w:r>
      <w:r w:rsidRPr="0092322F">
        <w:rPr>
          <w:rFonts w:ascii="Segoe UI" w:hAnsi="Segoe UI" w:cs="Segoe UI"/>
          <w:color w:val="000000"/>
        </w:rPr>
        <w:t xml:space="preserve"> года всего в бюджеты муниципальных образован</w:t>
      </w:r>
      <w:r w:rsidR="0088682E">
        <w:rPr>
          <w:rFonts w:ascii="Segoe UI" w:hAnsi="Segoe UI" w:cs="Segoe UI"/>
          <w:color w:val="000000"/>
        </w:rPr>
        <w:t>ий взыскано штрафов на сумму</w:t>
      </w:r>
      <w:r w:rsidR="008133C3">
        <w:rPr>
          <w:rFonts w:ascii="Segoe UI" w:hAnsi="Segoe UI" w:cs="Segoe UI"/>
          <w:color w:val="000000"/>
        </w:rPr>
        <w:t xml:space="preserve"> более</w:t>
      </w:r>
      <w:r w:rsidR="0088682E">
        <w:rPr>
          <w:rFonts w:ascii="Segoe UI" w:hAnsi="Segoe UI" w:cs="Segoe UI"/>
          <w:color w:val="000000"/>
        </w:rPr>
        <w:t xml:space="preserve"> </w:t>
      </w:r>
      <w:r w:rsidR="001A6021">
        <w:rPr>
          <w:rFonts w:ascii="Segoe UI" w:hAnsi="Segoe UI" w:cs="Segoe UI"/>
          <w:color w:val="000000"/>
        </w:rPr>
        <w:t>1</w:t>
      </w:r>
      <w:r w:rsidR="008133C3">
        <w:rPr>
          <w:rFonts w:ascii="Segoe UI" w:hAnsi="Segoe UI" w:cs="Segoe UI"/>
          <w:color w:val="000000"/>
        </w:rPr>
        <w:t>,1</w:t>
      </w:r>
      <w:r w:rsidRPr="0092322F">
        <w:rPr>
          <w:rFonts w:ascii="Segoe UI" w:hAnsi="Segoe UI" w:cs="Segoe UI"/>
          <w:color w:val="000000"/>
        </w:rPr>
        <w:t xml:space="preserve"> </w:t>
      </w:r>
      <w:r w:rsidR="008133C3">
        <w:rPr>
          <w:rFonts w:ascii="Segoe UI" w:hAnsi="Segoe UI" w:cs="Segoe UI"/>
          <w:color w:val="000000"/>
        </w:rPr>
        <w:t>млн</w:t>
      </w:r>
      <w:r w:rsidRPr="0092322F">
        <w:rPr>
          <w:rFonts w:ascii="Segoe UI" w:hAnsi="Segoe UI" w:cs="Segoe UI"/>
          <w:color w:val="000000"/>
        </w:rPr>
        <w:t xml:space="preserve"> рублей. </w:t>
      </w:r>
      <w:r w:rsidR="000F57D5">
        <w:rPr>
          <w:rFonts w:ascii="Segoe UI" w:hAnsi="Segoe UI" w:cs="Segoe UI"/>
        </w:rPr>
        <w:t xml:space="preserve">Отдельно </w:t>
      </w:r>
      <w:r w:rsidR="000F57D5" w:rsidRPr="0092322F">
        <w:rPr>
          <w:rFonts w:ascii="Segoe UI" w:hAnsi="Segoe UI" w:cs="Segoe UI"/>
        </w:rPr>
        <w:t xml:space="preserve">стоит отметить результативную работу ОМСУ </w:t>
      </w:r>
      <w:r w:rsidR="000F57D5">
        <w:rPr>
          <w:rFonts w:ascii="Segoe UI" w:hAnsi="Segoe UI" w:cs="Segoe UI"/>
        </w:rPr>
        <w:t xml:space="preserve">некоторых </w:t>
      </w:r>
      <w:r w:rsidR="000F57D5" w:rsidRPr="0092322F">
        <w:rPr>
          <w:rFonts w:ascii="Segoe UI" w:hAnsi="Segoe UI" w:cs="Segoe UI"/>
        </w:rPr>
        <w:t xml:space="preserve">муниципальных образований. Среди них: </w:t>
      </w:r>
      <w:r w:rsidR="000F57D5">
        <w:rPr>
          <w:rFonts w:ascii="Segoe UI" w:hAnsi="Segoe UI" w:cs="Segoe UI"/>
        </w:rPr>
        <w:t>к</w:t>
      </w:r>
      <w:r w:rsidR="000F57D5" w:rsidRPr="0092322F">
        <w:rPr>
          <w:rFonts w:ascii="Segoe UI" w:hAnsi="Segoe UI" w:cs="Segoe UI"/>
          <w:color w:val="000000"/>
        </w:rPr>
        <w:t>омитет</w:t>
      </w:r>
      <w:r w:rsidR="000F57D5">
        <w:rPr>
          <w:rFonts w:ascii="Segoe UI" w:hAnsi="Segoe UI" w:cs="Segoe UI"/>
          <w:color w:val="000000"/>
        </w:rPr>
        <w:t>ы</w:t>
      </w:r>
      <w:r w:rsidR="000F57D5" w:rsidRPr="0092322F">
        <w:rPr>
          <w:rFonts w:ascii="Segoe UI" w:hAnsi="Segoe UI" w:cs="Segoe UI"/>
          <w:color w:val="000000"/>
        </w:rPr>
        <w:t xml:space="preserve"> по управлению имуществом</w:t>
      </w:r>
      <w:r w:rsidR="000F57D5">
        <w:rPr>
          <w:rFonts w:ascii="Segoe UI" w:hAnsi="Segoe UI" w:cs="Segoe UI"/>
          <w:color w:val="000000"/>
        </w:rPr>
        <w:t xml:space="preserve"> </w:t>
      </w:r>
      <w:proofErr w:type="gramStart"/>
      <w:r w:rsidR="000F57D5">
        <w:rPr>
          <w:rFonts w:ascii="Segoe UI" w:hAnsi="Segoe UI" w:cs="Segoe UI"/>
          <w:color w:val="000000"/>
        </w:rPr>
        <w:t>г</w:t>
      </w:r>
      <w:proofErr w:type="gramEnd"/>
      <w:r w:rsidR="000F57D5">
        <w:rPr>
          <w:rFonts w:ascii="Segoe UI" w:hAnsi="Segoe UI" w:cs="Segoe UI"/>
          <w:color w:val="000000"/>
        </w:rPr>
        <w:t>. Кимры,</w:t>
      </w:r>
      <w:r w:rsidR="001A6021">
        <w:rPr>
          <w:rFonts w:ascii="Segoe UI" w:hAnsi="Segoe UI" w:cs="Segoe UI"/>
          <w:color w:val="000000"/>
        </w:rPr>
        <w:t xml:space="preserve"> Кимрского района, </w:t>
      </w:r>
      <w:proofErr w:type="spellStart"/>
      <w:r w:rsidR="001A6021">
        <w:rPr>
          <w:rFonts w:ascii="Segoe UI" w:hAnsi="Segoe UI" w:cs="Segoe UI"/>
          <w:color w:val="000000"/>
        </w:rPr>
        <w:t>Удомельского</w:t>
      </w:r>
      <w:proofErr w:type="spellEnd"/>
      <w:r w:rsidR="001A6021">
        <w:rPr>
          <w:rFonts w:ascii="Segoe UI" w:hAnsi="Segoe UI" w:cs="Segoe UI"/>
          <w:color w:val="000000"/>
        </w:rPr>
        <w:t xml:space="preserve"> городского округа, г. Ржева</w:t>
      </w:r>
      <w:r w:rsidR="000F57D5">
        <w:rPr>
          <w:rFonts w:ascii="Segoe UI" w:hAnsi="Segoe UI" w:cs="Segoe UI"/>
          <w:color w:val="000000"/>
        </w:rPr>
        <w:t xml:space="preserve"> и </w:t>
      </w:r>
      <w:proofErr w:type="spellStart"/>
      <w:r w:rsidR="001A6021">
        <w:rPr>
          <w:rFonts w:ascii="Segoe UI" w:hAnsi="Segoe UI" w:cs="Segoe UI"/>
          <w:color w:val="000000"/>
        </w:rPr>
        <w:t>Пеновского</w:t>
      </w:r>
      <w:proofErr w:type="spellEnd"/>
      <w:r w:rsidR="001A6021">
        <w:rPr>
          <w:rFonts w:ascii="Segoe UI" w:hAnsi="Segoe UI" w:cs="Segoe UI"/>
          <w:color w:val="000000"/>
        </w:rPr>
        <w:t xml:space="preserve"> района</w:t>
      </w:r>
      <w:r w:rsidR="000F57D5">
        <w:rPr>
          <w:rFonts w:ascii="Segoe UI" w:hAnsi="Segoe UI" w:cs="Segoe UI"/>
          <w:color w:val="000000"/>
        </w:rPr>
        <w:t>.</w:t>
      </w:r>
    </w:p>
    <w:p w:rsidR="0092322F" w:rsidRDefault="0092322F" w:rsidP="007C57FC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</w:p>
    <w:p w:rsidR="008133C3" w:rsidRPr="008133C3" w:rsidRDefault="0088682E" w:rsidP="000F57D5">
      <w:pPr>
        <w:autoSpaceDE w:val="0"/>
        <w:autoSpaceDN w:val="0"/>
        <w:adjustRightInd w:val="0"/>
        <w:spacing w:before="120" w:after="0" w:line="240" w:lineRule="auto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</w:rPr>
        <w:t xml:space="preserve">Увеличению </w:t>
      </w:r>
      <w:r w:rsidR="0092322F" w:rsidRPr="0092322F">
        <w:rPr>
          <w:rFonts w:ascii="Segoe UI" w:hAnsi="Segoe UI" w:cs="Segoe UI"/>
        </w:rPr>
        <w:t xml:space="preserve">показателей деятельности по муниципальному земельному контролю </w:t>
      </w:r>
      <w:r>
        <w:rPr>
          <w:rFonts w:ascii="Segoe UI" w:hAnsi="Segoe UI" w:cs="Segoe UI"/>
        </w:rPr>
        <w:t>способствует разъяснительная работа</w:t>
      </w:r>
      <w:r w:rsidR="00D040AD">
        <w:rPr>
          <w:rFonts w:ascii="Segoe UI" w:hAnsi="Segoe UI" w:cs="Segoe UI"/>
        </w:rPr>
        <w:t>, проводимая</w:t>
      </w:r>
      <w:r>
        <w:rPr>
          <w:rFonts w:ascii="Segoe UI" w:hAnsi="Segoe UI" w:cs="Segoe UI"/>
        </w:rPr>
        <w:t xml:space="preserve"> </w:t>
      </w:r>
      <w:r w:rsidR="001F22AB">
        <w:rPr>
          <w:rFonts w:ascii="Segoe UI" w:hAnsi="Segoe UI" w:cs="Segoe UI"/>
        </w:rPr>
        <w:t>специалист</w:t>
      </w:r>
      <w:r w:rsidR="00D040AD">
        <w:rPr>
          <w:rFonts w:ascii="Segoe UI" w:hAnsi="Segoe UI" w:cs="Segoe UI"/>
        </w:rPr>
        <w:t>ами</w:t>
      </w:r>
      <w:r w:rsidR="001F22AB">
        <w:rPr>
          <w:rFonts w:ascii="Segoe UI" w:hAnsi="Segoe UI" w:cs="Segoe UI"/>
        </w:rPr>
        <w:t xml:space="preserve"> Управления </w:t>
      </w:r>
      <w:r w:rsidR="00D040AD">
        <w:rPr>
          <w:rFonts w:ascii="Segoe UI" w:hAnsi="Segoe UI" w:cs="Segoe UI"/>
        </w:rPr>
        <w:t xml:space="preserve">с </w:t>
      </w:r>
      <w:r>
        <w:rPr>
          <w:rFonts w:ascii="Segoe UI" w:hAnsi="Segoe UI" w:cs="Segoe UI"/>
        </w:rPr>
        <w:t>органами местного самоуправления</w:t>
      </w:r>
      <w:r w:rsidR="001F22AB">
        <w:rPr>
          <w:rFonts w:ascii="Segoe UI" w:hAnsi="Segoe UI" w:cs="Segoe UI"/>
        </w:rPr>
        <w:t xml:space="preserve">. </w:t>
      </w:r>
      <w:r w:rsidR="00F63455">
        <w:rPr>
          <w:rFonts w:ascii="Segoe UI" w:hAnsi="Segoe UI" w:cs="Segoe UI"/>
        </w:rPr>
        <w:t>Кроме того</w:t>
      </w:r>
      <w:r w:rsidR="00D040AD">
        <w:rPr>
          <w:rFonts w:ascii="Segoe UI" w:hAnsi="Segoe UI" w:cs="Segoe UI"/>
        </w:rPr>
        <w:t>,</w:t>
      </w:r>
      <w:r w:rsidR="00F63455">
        <w:rPr>
          <w:rFonts w:ascii="Segoe UI" w:hAnsi="Segoe UI" w:cs="Segoe UI"/>
        </w:rPr>
        <w:t xml:space="preserve"> Управлением заключен</w:t>
      </w:r>
      <w:r w:rsidR="00D040AD">
        <w:rPr>
          <w:rFonts w:ascii="Segoe UI" w:hAnsi="Segoe UI" w:cs="Segoe UI"/>
        </w:rPr>
        <w:t xml:space="preserve">о </w:t>
      </w:r>
      <w:r w:rsidR="001A6021">
        <w:rPr>
          <w:rFonts w:ascii="Segoe UI" w:hAnsi="Segoe UI" w:cs="Segoe UI"/>
        </w:rPr>
        <w:t xml:space="preserve">84 </w:t>
      </w:r>
      <w:r w:rsidR="00F63455">
        <w:rPr>
          <w:rFonts w:ascii="Segoe UI" w:hAnsi="Segoe UI" w:cs="Segoe UI"/>
        </w:rPr>
        <w:t>соглашени</w:t>
      </w:r>
      <w:r w:rsidR="001A6021">
        <w:rPr>
          <w:rFonts w:ascii="Segoe UI" w:hAnsi="Segoe UI" w:cs="Segoe UI"/>
        </w:rPr>
        <w:t>я</w:t>
      </w:r>
      <w:r w:rsidR="00F63455">
        <w:rPr>
          <w:rFonts w:ascii="Segoe UI" w:hAnsi="Segoe UI" w:cs="Segoe UI"/>
        </w:rPr>
        <w:t xml:space="preserve"> </w:t>
      </w:r>
      <w:r w:rsidR="000F57D5">
        <w:rPr>
          <w:rFonts w:ascii="Segoe UI" w:hAnsi="Segoe UI" w:cs="Segoe UI"/>
        </w:rPr>
        <w:t xml:space="preserve">о взаимодействии </w:t>
      </w:r>
      <w:r w:rsidR="00D040AD">
        <w:rPr>
          <w:rFonts w:ascii="Segoe UI" w:hAnsi="Segoe UI" w:cs="Segoe UI"/>
        </w:rPr>
        <w:t xml:space="preserve">с </w:t>
      </w:r>
      <w:r w:rsidR="008133C3">
        <w:rPr>
          <w:rFonts w:ascii="Segoe UI" w:hAnsi="Segoe UI" w:cs="Segoe UI"/>
        </w:rPr>
        <w:t>О</w:t>
      </w:r>
      <w:r w:rsidR="000F57D5">
        <w:rPr>
          <w:rFonts w:ascii="Segoe UI" w:hAnsi="Segoe UI" w:cs="Segoe UI"/>
        </w:rPr>
        <w:t>МСУ.</w:t>
      </w:r>
      <w:r w:rsidR="00F63455">
        <w:rPr>
          <w:rFonts w:ascii="Segoe UI" w:hAnsi="Segoe UI" w:cs="Segoe UI"/>
        </w:rPr>
        <w:t xml:space="preserve"> </w:t>
      </w:r>
      <w:r w:rsidR="000F57D5">
        <w:rPr>
          <w:rFonts w:ascii="Segoe UI" w:hAnsi="Segoe UI" w:cs="Segoe UI"/>
          <w:color w:val="000000"/>
          <w:lang w:eastAsia="ru-RU"/>
        </w:rPr>
        <w:t>С</w:t>
      </w:r>
      <w:r w:rsidR="000F57D5" w:rsidRPr="004327BC">
        <w:rPr>
          <w:rFonts w:ascii="Segoe UI" w:hAnsi="Segoe UI" w:cs="Segoe UI"/>
          <w:color w:val="000000"/>
          <w:lang w:eastAsia="ru-RU"/>
        </w:rPr>
        <w:t>оглашени</w:t>
      </w:r>
      <w:r w:rsidR="000F57D5">
        <w:rPr>
          <w:rFonts w:ascii="Segoe UI" w:hAnsi="Segoe UI" w:cs="Segoe UI"/>
          <w:color w:val="000000"/>
          <w:lang w:eastAsia="ru-RU"/>
        </w:rPr>
        <w:t>я</w:t>
      </w:r>
      <w:r w:rsidR="000F57D5" w:rsidRPr="004327BC">
        <w:rPr>
          <w:rFonts w:ascii="Segoe UI" w:hAnsi="Segoe UI" w:cs="Segoe UI"/>
          <w:color w:val="000000"/>
          <w:lang w:eastAsia="ru-RU"/>
        </w:rPr>
        <w:t xml:space="preserve"> </w:t>
      </w:r>
      <w:r w:rsidR="000F57D5">
        <w:rPr>
          <w:rFonts w:ascii="Segoe UI" w:hAnsi="Segoe UI" w:cs="Segoe UI"/>
          <w:color w:val="000000"/>
          <w:lang w:eastAsia="ru-RU"/>
        </w:rPr>
        <w:t>направлены на</w:t>
      </w:r>
      <w:r w:rsidR="000F57D5" w:rsidRPr="004327BC">
        <w:rPr>
          <w:rFonts w:ascii="Segoe UI" w:hAnsi="Segoe UI" w:cs="Segoe UI"/>
          <w:color w:val="000000"/>
          <w:lang w:eastAsia="ru-RU"/>
        </w:rPr>
        <w:t xml:space="preserve"> повышени</w:t>
      </w:r>
      <w:r w:rsidR="000F57D5">
        <w:rPr>
          <w:rFonts w:ascii="Segoe UI" w:hAnsi="Segoe UI" w:cs="Segoe UI"/>
          <w:color w:val="000000"/>
          <w:lang w:eastAsia="ru-RU"/>
        </w:rPr>
        <w:t>е</w:t>
      </w:r>
      <w:r w:rsidR="000F57D5" w:rsidRPr="004327BC">
        <w:rPr>
          <w:rFonts w:ascii="Segoe UI" w:hAnsi="Segoe UI" w:cs="Segoe UI"/>
          <w:color w:val="000000"/>
          <w:lang w:eastAsia="ru-RU"/>
        </w:rPr>
        <w:t xml:space="preserve"> эффективности и результативности исполнения государственных и муниципальных функций в сфере земельного надзора (контроля).</w:t>
      </w:r>
      <w:r w:rsidR="000F57D5">
        <w:rPr>
          <w:rFonts w:ascii="Segoe UI" w:hAnsi="Segoe UI" w:cs="Segoe UI"/>
          <w:color w:val="000000"/>
          <w:lang w:eastAsia="ru-RU"/>
        </w:rPr>
        <w:t xml:space="preserve"> Они</w:t>
      </w:r>
      <w:r w:rsidR="000F57D5" w:rsidRPr="004327BC">
        <w:rPr>
          <w:rFonts w:ascii="Segoe UI" w:hAnsi="Segoe UI" w:cs="Segoe UI"/>
          <w:color w:val="000000"/>
          <w:lang w:eastAsia="ru-RU"/>
        </w:rPr>
        <w:t xml:space="preserve"> </w:t>
      </w:r>
      <w:r w:rsidR="000F57D5">
        <w:rPr>
          <w:rFonts w:ascii="Segoe UI" w:hAnsi="Segoe UI" w:cs="Segoe UI"/>
          <w:color w:val="000000"/>
          <w:lang w:eastAsia="ru-RU"/>
        </w:rPr>
        <w:t>определяют</w:t>
      </w:r>
      <w:r w:rsidR="000F57D5" w:rsidRPr="004327BC">
        <w:rPr>
          <w:rFonts w:ascii="Segoe UI" w:hAnsi="Segoe UI" w:cs="Segoe UI"/>
          <w:color w:val="000000"/>
          <w:lang w:eastAsia="ru-RU"/>
        </w:rPr>
        <w:t xml:space="preserve"> порядок взаимодействия, сроки и последовательность действий (административных процедур) при осуществлении государственного земельного надзора и муниципального земельного </w:t>
      </w:r>
      <w:proofErr w:type="gramStart"/>
      <w:r w:rsidR="000F57D5" w:rsidRPr="004327BC">
        <w:rPr>
          <w:rFonts w:ascii="Segoe UI" w:hAnsi="Segoe UI" w:cs="Segoe UI"/>
          <w:color w:val="000000"/>
          <w:lang w:eastAsia="ru-RU"/>
        </w:rPr>
        <w:t>контроля за</w:t>
      </w:r>
      <w:proofErr w:type="gramEnd"/>
      <w:r w:rsidR="000F57D5" w:rsidRPr="004327BC">
        <w:rPr>
          <w:rFonts w:ascii="Segoe UI" w:hAnsi="Segoe UI" w:cs="Segoe UI"/>
          <w:color w:val="000000"/>
          <w:lang w:eastAsia="ru-RU"/>
        </w:rPr>
        <w:t xml:space="preserve"> соблюдением земельного законодательства</w:t>
      </w:r>
      <w:r w:rsidR="000F57D5">
        <w:rPr>
          <w:rFonts w:ascii="Segoe UI" w:hAnsi="Segoe UI" w:cs="Segoe UI"/>
          <w:color w:val="000000"/>
          <w:lang w:eastAsia="ru-RU"/>
        </w:rPr>
        <w:t xml:space="preserve">, </w:t>
      </w:r>
      <w:r w:rsidR="000B5336">
        <w:rPr>
          <w:rFonts w:ascii="Segoe UI" w:hAnsi="Segoe UI" w:cs="Segoe UI"/>
        </w:rPr>
        <w:t xml:space="preserve">а также регулируют порядок информационного обмена. </w:t>
      </w:r>
    </w:p>
    <w:p w:rsidR="00E122AB" w:rsidRPr="0003071B" w:rsidRDefault="00BA2B33" w:rsidP="002E323E">
      <w:pPr>
        <w:pStyle w:val="ad"/>
        <w:jc w:val="both"/>
        <w:rPr>
          <w:rFonts w:ascii="Segoe UI" w:hAnsi="Segoe UI" w:cs="Segoe UI"/>
        </w:rPr>
      </w:pPr>
      <w:r>
        <w:rPr>
          <w:rFonts w:ascii="Segoe UI" w:hAnsi="Segoe UI" w:cs="Segoe U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056216" w:rsidRPr="006501DA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noProof/>
          <w:kern w:val="1"/>
          <w:sz w:val="10"/>
          <w:szCs w:val="10"/>
          <w:lang w:eastAsia="sk-SK" w:bidi="hi-IN"/>
        </w:rPr>
      </w:pPr>
      <w:r w:rsidRPr="00C86DD4"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  <w:lastRenderedPageBreak/>
        <w:t>О Росреестре</w:t>
      </w:r>
    </w:p>
    <w:p w:rsidR="0003071B" w:rsidRDefault="0003071B" w:rsidP="0003071B">
      <w:pPr>
        <w:spacing w:after="0" w:line="240" w:lineRule="auto"/>
        <w:jc w:val="both"/>
        <w:rPr>
          <w:rFonts w:ascii="Segoe UI" w:hAnsi="Segoe UI" w:cs="Segoe UI"/>
          <w:b/>
          <w:kern w:val="2"/>
          <w:sz w:val="20"/>
          <w:szCs w:val="20"/>
          <w:lang w:eastAsia="ru-RU"/>
        </w:rPr>
      </w:pPr>
      <w:proofErr w:type="gramStart"/>
      <w:r>
        <w:rPr>
          <w:rFonts w:ascii="Segoe UI" w:hAnsi="Segoe UI" w:cs="Segoe UI"/>
          <w:kern w:val="2"/>
          <w:sz w:val="20"/>
          <w:szCs w:val="20"/>
        </w:rPr>
        <w:t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</w:t>
      </w:r>
      <w:proofErr w:type="gramEnd"/>
      <w:r>
        <w:rPr>
          <w:rFonts w:ascii="Segoe UI" w:hAnsi="Segoe UI" w:cs="Segoe UI"/>
          <w:kern w:val="2"/>
          <w:sz w:val="20"/>
          <w:szCs w:val="20"/>
        </w:rPr>
        <w:t xml:space="preserve">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056216" w:rsidRPr="001167CB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4"/>
          <w:szCs w:val="24"/>
          <w:lang w:eastAsia="sk-SK" w:bidi="hi-IN"/>
        </w:rPr>
      </w:pPr>
    </w:p>
    <w:p w:rsidR="00C86DD4" w:rsidRDefault="00C86DD4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</w:p>
    <w:p w:rsidR="00056216" w:rsidRPr="00744C22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  <w:r w:rsidRPr="00744C22"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  <w:t>Контакты для СМИ</w:t>
      </w: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Макарова Елена Сергеевна</w:t>
      </w:r>
    </w:p>
    <w:p w:rsidR="00744C22" w:rsidRPr="00744C22" w:rsidRDefault="007401CD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п</w:t>
      </w:r>
      <w:r w:rsidR="00056216" w:rsidRPr="00744C22">
        <w:rPr>
          <w:rFonts w:ascii="Segoe UI" w:hAnsi="Segoe UI" w:cs="Segoe UI"/>
          <w:sz w:val="18"/>
          <w:szCs w:val="18"/>
        </w:rPr>
        <w:t xml:space="preserve">омощник руководителя </w:t>
      </w: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Управления</w:t>
      </w:r>
      <w:r w:rsidR="00744C22" w:rsidRPr="00744C22">
        <w:rPr>
          <w:rFonts w:ascii="Segoe UI" w:hAnsi="Segoe UI" w:cs="Segoe UI"/>
          <w:sz w:val="18"/>
          <w:szCs w:val="18"/>
        </w:rPr>
        <w:t xml:space="preserve"> Росреестра по Тверской области</w:t>
      </w:r>
    </w:p>
    <w:p w:rsidR="00744C22" w:rsidRPr="00744C22" w:rsidRDefault="00744C2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+7</w:t>
      </w:r>
      <w:r w:rsidRPr="00744C22">
        <w:rPr>
          <w:rFonts w:ascii="Segoe UI" w:hAnsi="Segoe UI" w:cs="Segoe UI"/>
          <w:sz w:val="18"/>
          <w:szCs w:val="18"/>
          <w:lang w:val="en-US"/>
        </w:rPr>
        <w:t> </w:t>
      </w:r>
      <w:r w:rsidRPr="00744C22">
        <w:rPr>
          <w:rFonts w:ascii="Segoe UI" w:hAnsi="Segoe UI" w:cs="Segoe UI"/>
          <w:sz w:val="18"/>
          <w:szCs w:val="18"/>
        </w:rPr>
        <w:t>909 268 33 77</w:t>
      </w:r>
      <w:r w:rsidR="00744C22" w:rsidRPr="00744C22">
        <w:rPr>
          <w:rFonts w:ascii="Segoe UI" w:hAnsi="Segoe UI" w:cs="Segoe UI"/>
          <w:sz w:val="18"/>
          <w:szCs w:val="18"/>
        </w:rPr>
        <w:t xml:space="preserve">, </w:t>
      </w:r>
      <w:r w:rsidRPr="00744C22">
        <w:rPr>
          <w:rFonts w:ascii="Segoe UI" w:hAnsi="Segoe UI" w:cs="Segoe UI"/>
          <w:sz w:val="18"/>
          <w:szCs w:val="18"/>
        </w:rPr>
        <w:t>(4822) 34 62 24</w:t>
      </w:r>
    </w:p>
    <w:p w:rsidR="00744C22" w:rsidRPr="00744C22" w:rsidRDefault="00744C2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69_</w:t>
      </w:r>
      <w:r w:rsidRPr="00744C22">
        <w:rPr>
          <w:rFonts w:ascii="Segoe UI" w:hAnsi="Segoe UI" w:cs="Segoe UI"/>
          <w:sz w:val="18"/>
          <w:szCs w:val="18"/>
          <w:lang w:val="en-US"/>
        </w:rPr>
        <w:t>press</w:t>
      </w:r>
      <w:r w:rsidRPr="00744C22">
        <w:rPr>
          <w:rFonts w:ascii="Segoe UI" w:hAnsi="Segoe UI" w:cs="Segoe UI"/>
          <w:sz w:val="18"/>
          <w:szCs w:val="18"/>
        </w:rPr>
        <w:t>_</w:t>
      </w:r>
      <w:r w:rsidRPr="00744C22">
        <w:rPr>
          <w:rFonts w:ascii="Segoe UI" w:hAnsi="Segoe UI" w:cs="Segoe UI"/>
          <w:sz w:val="18"/>
          <w:szCs w:val="18"/>
          <w:lang w:val="en-US"/>
        </w:rPr>
        <w:t>rosreestr</w:t>
      </w:r>
      <w:r w:rsidRPr="00744C22">
        <w:rPr>
          <w:rFonts w:ascii="Segoe UI" w:hAnsi="Segoe UI" w:cs="Segoe UI"/>
          <w:sz w:val="18"/>
          <w:szCs w:val="18"/>
        </w:rPr>
        <w:t>@</w:t>
      </w:r>
      <w:r w:rsidRPr="00744C22">
        <w:rPr>
          <w:rFonts w:ascii="Segoe UI" w:hAnsi="Segoe UI" w:cs="Segoe UI"/>
          <w:sz w:val="18"/>
          <w:szCs w:val="18"/>
          <w:lang w:val="en-US"/>
        </w:rPr>
        <w:t>mail</w:t>
      </w:r>
      <w:r w:rsidRPr="00744C22">
        <w:rPr>
          <w:rFonts w:ascii="Segoe UI" w:hAnsi="Segoe UI" w:cs="Segoe UI"/>
          <w:sz w:val="18"/>
          <w:szCs w:val="18"/>
        </w:rPr>
        <w:t>.</w:t>
      </w:r>
      <w:r w:rsidRPr="00744C22">
        <w:rPr>
          <w:rFonts w:ascii="Segoe UI" w:hAnsi="Segoe UI" w:cs="Segoe UI"/>
          <w:sz w:val="18"/>
          <w:szCs w:val="18"/>
          <w:lang w:val="en-US"/>
        </w:rPr>
        <w:t>ru</w:t>
      </w:r>
    </w:p>
    <w:p w:rsidR="00056216" w:rsidRPr="00496612" w:rsidRDefault="00BA2B33" w:rsidP="00056216">
      <w:pPr>
        <w:spacing w:after="0" w:line="240" w:lineRule="auto"/>
      </w:pPr>
      <w:hyperlink r:id="rId7" w:history="1"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www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eastAsia="ru-RU"/>
          </w:rPr>
          <w:t>.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rosreestr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eastAsia="ru-RU"/>
          </w:rPr>
          <w:t>.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ru</w:t>
        </w:r>
      </w:hyperlink>
    </w:p>
    <w:p w:rsidR="00496612" w:rsidRPr="00496612" w:rsidRDefault="00496612" w:rsidP="00056216">
      <w:pPr>
        <w:spacing w:after="0" w:line="240" w:lineRule="auto"/>
        <w:rPr>
          <w:rFonts w:ascii="Segoe UI" w:hAnsi="Segoe UI" w:cs="Segoe UI"/>
          <w:color w:val="0000FF"/>
          <w:sz w:val="18"/>
          <w:szCs w:val="18"/>
          <w:u w:val="single"/>
          <w:lang w:eastAsia="ru-RU"/>
        </w:rPr>
      </w:pPr>
      <w:r w:rsidRPr="00496612">
        <w:rPr>
          <w:rFonts w:ascii="Segoe UI" w:hAnsi="Segoe UI" w:cs="Segoe UI"/>
          <w:color w:val="0000FF"/>
          <w:sz w:val="18"/>
          <w:szCs w:val="18"/>
          <w:u w:val="single"/>
          <w:lang w:val="en-US" w:eastAsia="ru-RU"/>
        </w:rPr>
        <w:t>https</w:t>
      </w:r>
      <w:r w:rsidRPr="00496612">
        <w:rPr>
          <w:rFonts w:ascii="Segoe UI" w:hAnsi="Segoe UI" w:cs="Segoe UI"/>
          <w:color w:val="0000FF"/>
          <w:sz w:val="18"/>
          <w:szCs w:val="18"/>
          <w:u w:val="single"/>
          <w:lang w:eastAsia="ru-RU"/>
        </w:rPr>
        <w:t>://</w:t>
      </w:r>
      <w:proofErr w:type="spellStart"/>
      <w:r w:rsidRPr="00496612">
        <w:rPr>
          <w:rFonts w:ascii="Segoe UI" w:hAnsi="Segoe UI" w:cs="Segoe UI"/>
          <w:color w:val="0000FF"/>
          <w:sz w:val="18"/>
          <w:szCs w:val="18"/>
          <w:u w:val="single"/>
          <w:lang w:val="en-US" w:eastAsia="ru-RU"/>
        </w:rPr>
        <w:t>vk</w:t>
      </w:r>
      <w:proofErr w:type="spellEnd"/>
      <w:r w:rsidRPr="00496612">
        <w:rPr>
          <w:rFonts w:ascii="Segoe UI" w:hAnsi="Segoe UI" w:cs="Segoe UI"/>
          <w:color w:val="0000FF"/>
          <w:sz w:val="18"/>
          <w:szCs w:val="18"/>
          <w:u w:val="single"/>
          <w:lang w:eastAsia="ru-RU"/>
        </w:rPr>
        <w:t>.</w:t>
      </w:r>
      <w:r w:rsidRPr="00496612">
        <w:rPr>
          <w:rFonts w:ascii="Segoe UI" w:hAnsi="Segoe UI" w:cs="Segoe UI"/>
          <w:color w:val="0000FF"/>
          <w:sz w:val="18"/>
          <w:szCs w:val="18"/>
          <w:u w:val="single"/>
          <w:lang w:val="en-US" w:eastAsia="ru-RU"/>
        </w:rPr>
        <w:t>com</w:t>
      </w:r>
      <w:r w:rsidRPr="00496612">
        <w:rPr>
          <w:rFonts w:ascii="Segoe UI" w:hAnsi="Segoe UI" w:cs="Segoe UI"/>
          <w:color w:val="0000FF"/>
          <w:sz w:val="18"/>
          <w:szCs w:val="18"/>
          <w:u w:val="single"/>
          <w:lang w:eastAsia="ru-RU"/>
        </w:rPr>
        <w:t>/</w:t>
      </w:r>
      <w:proofErr w:type="spellStart"/>
      <w:r w:rsidRPr="00496612">
        <w:rPr>
          <w:rFonts w:ascii="Segoe UI" w:hAnsi="Segoe UI" w:cs="Segoe UI"/>
          <w:color w:val="0000FF"/>
          <w:sz w:val="18"/>
          <w:szCs w:val="18"/>
          <w:u w:val="single"/>
          <w:lang w:val="en-US" w:eastAsia="ru-RU"/>
        </w:rPr>
        <w:t>rosreestr</w:t>
      </w:r>
      <w:proofErr w:type="spellEnd"/>
      <w:r w:rsidRPr="00496612">
        <w:rPr>
          <w:rFonts w:ascii="Segoe UI" w:hAnsi="Segoe UI" w:cs="Segoe UI"/>
          <w:color w:val="0000FF"/>
          <w:sz w:val="18"/>
          <w:szCs w:val="18"/>
          <w:u w:val="single"/>
          <w:lang w:eastAsia="ru-RU"/>
        </w:rPr>
        <w:t>69</w:t>
      </w:r>
    </w:p>
    <w:p w:rsidR="00531930" w:rsidRPr="007B2DD8" w:rsidRDefault="00056216" w:rsidP="00056216">
      <w:pPr>
        <w:spacing w:after="0" w:line="240" w:lineRule="auto"/>
        <w:rPr>
          <w:rFonts w:ascii="Segoe UI" w:hAnsi="Segoe UI" w:cs="Segoe UI"/>
          <w:color w:val="FF0000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 xml:space="preserve">170100, Тверь, </w:t>
      </w:r>
      <w:proofErr w:type="gramStart"/>
      <w:r w:rsidRPr="00744C22">
        <w:rPr>
          <w:rFonts w:ascii="Segoe UI" w:hAnsi="Segoe UI" w:cs="Segoe UI"/>
          <w:sz w:val="18"/>
          <w:szCs w:val="18"/>
        </w:rPr>
        <w:t>Свободный</w:t>
      </w:r>
      <w:proofErr w:type="gramEnd"/>
      <w:r w:rsidRPr="00744C22">
        <w:rPr>
          <w:rFonts w:ascii="Segoe UI" w:hAnsi="Segoe UI" w:cs="Segoe UI"/>
          <w:sz w:val="18"/>
          <w:szCs w:val="18"/>
        </w:rPr>
        <w:t xml:space="preserve"> пер., </w:t>
      </w:r>
      <w:r w:rsidR="00744C22" w:rsidRPr="00744C22">
        <w:rPr>
          <w:rFonts w:ascii="Segoe UI" w:hAnsi="Segoe UI" w:cs="Segoe UI"/>
          <w:sz w:val="18"/>
          <w:szCs w:val="18"/>
        </w:rPr>
        <w:t xml:space="preserve">д. </w:t>
      </w:r>
      <w:r w:rsidRPr="00744C22">
        <w:rPr>
          <w:rFonts w:ascii="Segoe UI" w:hAnsi="Segoe UI" w:cs="Segoe UI"/>
          <w:sz w:val="18"/>
          <w:szCs w:val="18"/>
        </w:rPr>
        <w:t>2</w:t>
      </w:r>
    </w:p>
    <w:sectPr w:rsidR="00531930" w:rsidRPr="007B2DD8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8E4"/>
    <w:rsid w:val="00007D0F"/>
    <w:rsid w:val="00010F7B"/>
    <w:rsid w:val="00014224"/>
    <w:rsid w:val="00024330"/>
    <w:rsid w:val="00025F95"/>
    <w:rsid w:val="00027CD2"/>
    <w:rsid w:val="0003060C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A2E31"/>
    <w:rsid w:val="000B5336"/>
    <w:rsid w:val="000C4B3A"/>
    <w:rsid w:val="000C621E"/>
    <w:rsid w:val="000C6E6C"/>
    <w:rsid w:val="000D1E08"/>
    <w:rsid w:val="000D264D"/>
    <w:rsid w:val="000D3547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0F57D5"/>
    <w:rsid w:val="001007B7"/>
    <w:rsid w:val="00101689"/>
    <w:rsid w:val="00103774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6B34"/>
    <w:rsid w:val="00157235"/>
    <w:rsid w:val="00164696"/>
    <w:rsid w:val="0016501A"/>
    <w:rsid w:val="0016572B"/>
    <w:rsid w:val="00172E33"/>
    <w:rsid w:val="00176EB7"/>
    <w:rsid w:val="00182BDE"/>
    <w:rsid w:val="00185FE8"/>
    <w:rsid w:val="00193181"/>
    <w:rsid w:val="00196734"/>
    <w:rsid w:val="001A6021"/>
    <w:rsid w:val="001B204E"/>
    <w:rsid w:val="001B51F8"/>
    <w:rsid w:val="001B6991"/>
    <w:rsid w:val="001C2307"/>
    <w:rsid w:val="001C4222"/>
    <w:rsid w:val="001D45B3"/>
    <w:rsid w:val="001E10FB"/>
    <w:rsid w:val="001E523E"/>
    <w:rsid w:val="001E73C2"/>
    <w:rsid w:val="001E7B7E"/>
    <w:rsid w:val="001F22AB"/>
    <w:rsid w:val="002000AF"/>
    <w:rsid w:val="00205BE5"/>
    <w:rsid w:val="002066F5"/>
    <w:rsid w:val="002118A0"/>
    <w:rsid w:val="00227808"/>
    <w:rsid w:val="00231608"/>
    <w:rsid w:val="0023215F"/>
    <w:rsid w:val="0024029A"/>
    <w:rsid w:val="002420C2"/>
    <w:rsid w:val="00242840"/>
    <w:rsid w:val="00242B72"/>
    <w:rsid w:val="0026484D"/>
    <w:rsid w:val="00267E17"/>
    <w:rsid w:val="00275C62"/>
    <w:rsid w:val="0027714A"/>
    <w:rsid w:val="00285CF1"/>
    <w:rsid w:val="00292011"/>
    <w:rsid w:val="00293EF2"/>
    <w:rsid w:val="00297999"/>
    <w:rsid w:val="00297D1F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2996"/>
    <w:rsid w:val="002E323E"/>
    <w:rsid w:val="002E4034"/>
    <w:rsid w:val="003057CE"/>
    <w:rsid w:val="00316FF8"/>
    <w:rsid w:val="0033250C"/>
    <w:rsid w:val="003356CB"/>
    <w:rsid w:val="00335BF6"/>
    <w:rsid w:val="00337BA6"/>
    <w:rsid w:val="003420F1"/>
    <w:rsid w:val="003511C0"/>
    <w:rsid w:val="0035675E"/>
    <w:rsid w:val="00380D58"/>
    <w:rsid w:val="003837A2"/>
    <w:rsid w:val="003840D7"/>
    <w:rsid w:val="00386398"/>
    <w:rsid w:val="00386CC9"/>
    <w:rsid w:val="003878D3"/>
    <w:rsid w:val="0039071D"/>
    <w:rsid w:val="00390FF2"/>
    <w:rsid w:val="00392A60"/>
    <w:rsid w:val="003940E2"/>
    <w:rsid w:val="00397530"/>
    <w:rsid w:val="003A1EFE"/>
    <w:rsid w:val="003A3ADA"/>
    <w:rsid w:val="003A575D"/>
    <w:rsid w:val="003C6738"/>
    <w:rsid w:val="003C74D2"/>
    <w:rsid w:val="003D4A1C"/>
    <w:rsid w:val="003E4F7B"/>
    <w:rsid w:val="003F2515"/>
    <w:rsid w:val="003F4EDD"/>
    <w:rsid w:val="0040132E"/>
    <w:rsid w:val="00403E63"/>
    <w:rsid w:val="004161B1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26CC"/>
    <w:rsid w:val="00474CD8"/>
    <w:rsid w:val="00474E6E"/>
    <w:rsid w:val="004806A7"/>
    <w:rsid w:val="00482ADC"/>
    <w:rsid w:val="00485147"/>
    <w:rsid w:val="00490191"/>
    <w:rsid w:val="00496612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6E62"/>
    <w:rsid w:val="00561635"/>
    <w:rsid w:val="005658F7"/>
    <w:rsid w:val="00566A71"/>
    <w:rsid w:val="00567DDC"/>
    <w:rsid w:val="0057058F"/>
    <w:rsid w:val="00571B3F"/>
    <w:rsid w:val="00573635"/>
    <w:rsid w:val="00573E5A"/>
    <w:rsid w:val="0058332D"/>
    <w:rsid w:val="00584E3A"/>
    <w:rsid w:val="005935DA"/>
    <w:rsid w:val="005953EB"/>
    <w:rsid w:val="005960EB"/>
    <w:rsid w:val="00597C4A"/>
    <w:rsid w:val="005A15A1"/>
    <w:rsid w:val="005A335C"/>
    <w:rsid w:val="005A7647"/>
    <w:rsid w:val="005A7F52"/>
    <w:rsid w:val="005B13D7"/>
    <w:rsid w:val="005B2A8A"/>
    <w:rsid w:val="005B34F4"/>
    <w:rsid w:val="005C6A16"/>
    <w:rsid w:val="005D0301"/>
    <w:rsid w:val="005D4A37"/>
    <w:rsid w:val="005F5545"/>
    <w:rsid w:val="005F60F9"/>
    <w:rsid w:val="005F74FA"/>
    <w:rsid w:val="00606B1B"/>
    <w:rsid w:val="00610B33"/>
    <w:rsid w:val="00631989"/>
    <w:rsid w:val="00631A3C"/>
    <w:rsid w:val="006473D3"/>
    <w:rsid w:val="006531CA"/>
    <w:rsid w:val="006567C8"/>
    <w:rsid w:val="006643BE"/>
    <w:rsid w:val="00673B9B"/>
    <w:rsid w:val="00686507"/>
    <w:rsid w:val="0069589D"/>
    <w:rsid w:val="006A17F8"/>
    <w:rsid w:val="006A2D7B"/>
    <w:rsid w:val="006A63A1"/>
    <w:rsid w:val="006B00D3"/>
    <w:rsid w:val="006B1019"/>
    <w:rsid w:val="006B742F"/>
    <w:rsid w:val="006C0B03"/>
    <w:rsid w:val="006C7649"/>
    <w:rsid w:val="006D7C0A"/>
    <w:rsid w:val="006F0670"/>
    <w:rsid w:val="006F0AE0"/>
    <w:rsid w:val="006F0B94"/>
    <w:rsid w:val="006F0D4A"/>
    <w:rsid w:val="006F4FE9"/>
    <w:rsid w:val="006F708C"/>
    <w:rsid w:val="007036E2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71665"/>
    <w:rsid w:val="00787E1D"/>
    <w:rsid w:val="007967E7"/>
    <w:rsid w:val="007A1B32"/>
    <w:rsid w:val="007B137A"/>
    <w:rsid w:val="007B16EB"/>
    <w:rsid w:val="007B2DD8"/>
    <w:rsid w:val="007B4CF9"/>
    <w:rsid w:val="007C57FC"/>
    <w:rsid w:val="007D3EC4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33C3"/>
    <w:rsid w:val="00814265"/>
    <w:rsid w:val="00814602"/>
    <w:rsid w:val="00822264"/>
    <w:rsid w:val="008320A7"/>
    <w:rsid w:val="008367D3"/>
    <w:rsid w:val="0085066F"/>
    <w:rsid w:val="00852616"/>
    <w:rsid w:val="00860A16"/>
    <w:rsid w:val="00862DD6"/>
    <w:rsid w:val="008659CF"/>
    <w:rsid w:val="00877C29"/>
    <w:rsid w:val="00881BE7"/>
    <w:rsid w:val="0088682E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3C7B"/>
    <w:rsid w:val="008E1FB8"/>
    <w:rsid w:val="008E53E7"/>
    <w:rsid w:val="008F159E"/>
    <w:rsid w:val="00903596"/>
    <w:rsid w:val="00905A93"/>
    <w:rsid w:val="0091102E"/>
    <w:rsid w:val="00913749"/>
    <w:rsid w:val="00913946"/>
    <w:rsid w:val="00914C8A"/>
    <w:rsid w:val="00922E0A"/>
    <w:rsid w:val="0092322F"/>
    <w:rsid w:val="0093049A"/>
    <w:rsid w:val="00930CD3"/>
    <w:rsid w:val="00935005"/>
    <w:rsid w:val="009363AA"/>
    <w:rsid w:val="00936D1A"/>
    <w:rsid w:val="00950D64"/>
    <w:rsid w:val="009565F9"/>
    <w:rsid w:val="009673D6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61C9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7B"/>
    <w:rsid w:val="00A048AC"/>
    <w:rsid w:val="00A216DE"/>
    <w:rsid w:val="00A241D5"/>
    <w:rsid w:val="00A31429"/>
    <w:rsid w:val="00A33279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0DE9"/>
    <w:rsid w:val="00AC16B5"/>
    <w:rsid w:val="00AC1748"/>
    <w:rsid w:val="00AC58CB"/>
    <w:rsid w:val="00AD0A48"/>
    <w:rsid w:val="00AD120F"/>
    <w:rsid w:val="00AD1FEC"/>
    <w:rsid w:val="00AD713D"/>
    <w:rsid w:val="00AE0E54"/>
    <w:rsid w:val="00AE20EF"/>
    <w:rsid w:val="00AE6931"/>
    <w:rsid w:val="00AF64A6"/>
    <w:rsid w:val="00B02F0A"/>
    <w:rsid w:val="00B03AC8"/>
    <w:rsid w:val="00B03DF4"/>
    <w:rsid w:val="00B05AB7"/>
    <w:rsid w:val="00B20254"/>
    <w:rsid w:val="00B2286E"/>
    <w:rsid w:val="00B22883"/>
    <w:rsid w:val="00B26B80"/>
    <w:rsid w:val="00B30654"/>
    <w:rsid w:val="00B30E7A"/>
    <w:rsid w:val="00B3436B"/>
    <w:rsid w:val="00B4189F"/>
    <w:rsid w:val="00B43F1D"/>
    <w:rsid w:val="00B618C4"/>
    <w:rsid w:val="00B6244C"/>
    <w:rsid w:val="00B62765"/>
    <w:rsid w:val="00B6674E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2B33"/>
    <w:rsid w:val="00BA4DA0"/>
    <w:rsid w:val="00BA691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1D0"/>
    <w:rsid w:val="00C47429"/>
    <w:rsid w:val="00C568C9"/>
    <w:rsid w:val="00C60DA6"/>
    <w:rsid w:val="00C70955"/>
    <w:rsid w:val="00C73861"/>
    <w:rsid w:val="00C75CA7"/>
    <w:rsid w:val="00C86DD4"/>
    <w:rsid w:val="00C95D05"/>
    <w:rsid w:val="00CA20A4"/>
    <w:rsid w:val="00CA7454"/>
    <w:rsid w:val="00CB54AE"/>
    <w:rsid w:val="00CB7BEC"/>
    <w:rsid w:val="00CC03D8"/>
    <w:rsid w:val="00CC2C6B"/>
    <w:rsid w:val="00CC31A5"/>
    <w:rsid w:val="00CD080D"/>
    <w:rsid w:val="00CE310F"/>
    <w:rsid w:val="00CE4DCD"/>
    <w:rsid w:val="00CF16B6"/>
    <w:rsid w:val="00CF3E5C"/>
    <w:rsid w:val="00D03E58"/>
    <w:rsid w:val="00D040AD"/>
    <w:rsid w:val="00D048F5"/>
    <w:rsid w:val="00D108EC"/>
    <w:rsid w:val="00D10E0B"/>
    <w:rsid w:val="00D11194"/>
    <w:rsid w:val="00D11370"/>
    <w:rsid w:val="00D22F95"/>
    <w:rsid w:val="00D2722E"/>
    <w:rsid w:val="00D34113"/>
    <w:rsid w:val="00D34BBC"/>
    <w:rsid w:val="00D35142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1D19"/>
    <w:rsid w:val="00D74ED5"/>
    <w:rsid w:val="00D767B7"/>
    <w:rsid w:val="00D80320"/>
    <w:rsid w:val="00D87D89"/>
    <w:rsid w:val="00D97035"/>
    <w:rsid w:val="00DA08AA"/>
    <w:rsid w:val="00DA44BF"/>
    <w:rsid w:val="00DA6203"/>
    <w:rsid w:val="00DA6D3F"/>
    <w:rsid w:val="00DB2EA4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6953"/>
    <w:rsid w:val="00DE7196"/>
    <w:rsid w:val="00DF5787"/>
    <w:rsid w:val="00DF5AEC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53F96"/>
    <w:rsid w:val="00E65EFD"/>
    <w:rsid w:val="00E66722"/>
    <w:rsid w:val="00E71945"/>
    <w:rsid w:val="00E72C7D"/>
    <w:rsid w:val="00E81516"/>
    <w:rsid w:val="00E84751"/>
    <w:rsid w:val="00E86FE6"/>
    <w:rsid w:val="00E90564"/>
    <w:rsid w:val="00E93513"/>
    <w:rsid w:val="00E954A4"/>
    <w:rsid w:val="00EB0CA4"/>
    <w:rsid w:val="00EB3320"/>
    <w:rsid w:val="00EB5299"/>
    <w:rsid w:val="00EC0009"/>
    <w:rsid w:val="00EC28FB"/>
    <w:rsid w:val="00EC2A38"/>
    <w:rsid w:val="00EC7AE6"/>
    <w:rsid w:val="00EC7FED"/>
    <w:rsid w:val="00ED2317"/>
    <w:rsid w:val="00ED6F93"/>
    <w:rsid w:val="00ED7FA7"/>
    <w:rsid w:val="00F04B56"/>
    <w:rsid w:val="00F14DC8"/>
    <w:rsid w:val="00F15380"/>
    <w:rsid w:val="00F23CA0"/>
    <w:rsid w:val="00F34E05"/>
    <w:rsid w:val="00F41B06"/>
    <w:rsid w:val="00F46707"/>
    <w:rsid w:val="00F46898"/>
    <w:rsid w:val="00F559CC"/>
    <w:rsid w:val="00F55F96"/>
    <w:rsid w:val="00F575ED"/>
    <w:rsid w:val="00F61860"/>
    <w:rsid w:val="00F62B2F"/>
    <w:rsid w:val="00F63455"/>
    <w:rsid w:val="00F6624C"/>
    <w:rsid w:val="00F67932"/>
    <w:rsid w:val="00F704C2"/>
    <w:rsid w:val="00F77525"/>
    <w:rsid w:val="00F8054A"/>
    <w:rsid w:val="00F815B7"/>
    <w:rsid w:val="00F82706"/>
    <w:rsid w:val="00F84382"/>
    <w:rsid w:val="00F85D92"/>
    <w:rsid w:val="00FA493D"/>
    <w:rsid w:val="00FA5459"/>
    <w:rsid w:val="00FA716C"/>
    <w:rsid w:val="00FB2C43"/>
    <w:rsid w:val="00FC1E3A"/>
    <w:rsid w:val="00FC2D87"/>
    <w:rsid w:val="00FC4FC0"/>
    <w:rsid w:val="00FC5271"/>
    <w:rsid w:val="00FD1DC1"/>
    <w:rsid w:val="00FD2B39"/>
    <w:rsid w:val="00FD370A"/>
    <w:rsid w:val="00FD624B"/>
    <w:rsid w:val="00FE0C51"/>
    <w:rsid w:val="00FE7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2466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  <w:style w:type="paragraph" w:customStyle="1" w:styleId="ConsNormal">
    <w:name w:val="ConsNormal"/>
    <w:rsid w:val="00D35142"/>
    <w:pPr>
      <w:ind w:right="19772" w:firstLine="720"/>
    </w:pPr>
    <w:rPr>
      <w:rFonts w:ascii="Arial" w:eastAsia="Times New Roman" w:hAnsi="Arial"/>
      <w:snapToGrid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osreest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A9AAC6-6FC4-4B22-A995-995D33E42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mese</cp:lastModifiedBy>
  <cp:revision>8</cp:revision>
  <cp:lastPrinted>2017-10-12T11:27:00Z</cp:lastPrinted>
  <dcterms:created xsi:type="dcterms:W3CDTF">2019-10-17T09:07:00Z</dcterms:created>
  <dcterms:modified xsi:type="dcterms:W3CDTF">2019-10-18T09:05:00Z</dcterms:modified>
</cp:coreProperties>
</file>